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46C" w:rsidRDefault="00E02D60" w:rsidP="00751400">
      <w:pPr>
        <w:ind w:left="-709" w:right="-711"/>
      </w:pPr>
      <w:r w:rsidRPr="00E02D60">
        <w:rPr>
          <w:noProof/>
        </w:rPr>
        <w:t xml:space="preserve"> </w:t>
      </w:r>
    </w:p>
    <w:p w:rsidR="00751400" w:rsidRDefault="00751400" w:rsidP="00751400">
      <w:pPr>
        <w:spacing w:after="0" w:line="240" w:lineRule="auto"/>
        <w:ind w:left="-709" w:right="142"/>
        <w:jc w:val="center"/>
        <w:rPr>
          <w:b/>
          <w:sz w:val="40"/>
        </w:rPr>
      </w:pPr>
      <w:r w:rsidRPr="00751400">
        <w:rPr>
          <w:b/>
          <w:sz w:val="40"/>
        </w:rPr>
        <w:t xml:space="preserve">Infos pratiques sur le transport scolaire </w:t>
      </w:r>
    </w:p>
    <w:p w:rsidR="00751400" w:rsidRPr="007E4047" w:rsidRDefault="00751400" w:rsidP="00751400">
      <w:pPr>
        <w:spacing w:after="0" w:line="240" w:lineRule="auto"/>
        <w:ind w:left="-709" w:right="142"/>
        <w:jc w:val="center"/>
        <w:rPr>
          <w:b/>
          <w:sz w:val="40"/>
        </w:rPr>
      </w:pPr>
      <w:proofErr w:type="gramStart"/>
      <w:r w:rsidRPr="00751400">
        <w:rPr>
          <w:b/>
          <w:sz w:val="40"/>
        </w:rPr>
        <w:t>de</w:t>
      </w:r>
      <w:proofErr w:type="gramEnd"/>
      <w:r w:rsidRPr="00751400">
        <w:rPr>
          <w:b/>
          <w:sz w:val="40"/>
        </w:rPr>
        <w:t xml:space="preserve"> Vienne Condrieu Agglomération</w:t>
      </w:r>
    </w:p>
    <w:p w:rsidR="00F45DA0" w:rsidRDefault="00F45DA0" w:rsidP="00751400">
      <w:pPr>
        <w:spacing w:after="0" w:line="240" w:lineRule="auto"/>
        <w:ind w:left="-709" w:right="-711"/>
        <w:jc w:val="center"/>
        <w:rPr>
          <w:b/>
          <w:sz w:val="32"/>
        </w:rPr>
      </w:pPr>
    </w:p>
    <w:p w:rsidR="00751400" w:rsidRPr="007E4047" w:rsidRDefault="00751400" w:rsidP="00751400">
      <w:pPr>
        <w:spacing w:after="0" w:line="240" w:lineRule="auto"/>
        <w:ind w:left="-709" w:right="-711"/>
        <w:jc w:val="center"/>
        <w:rPr>
          <w:b/>
          <w:sz w:val="32"/>
        </w:rPr>
      </w:pPr>
    </w:p>
    <w:p w:rsidR="00751400" w:rsidRDefault="00751400" w:rsidP="00751400">
      <w:pPr>
        <w:autoSpaceDE w:val="0"/>
        <w:autoSpaceDN w:val="0"/>
        <w:adjustRightInd w:val="0"/>
        <w:spacing w:after="0" w:line="240" w:lineRule="auto"/>
        <w:ind w:left="-709" w:right="-1"/>
        <w:jc w:val="both"/>
        <w:rPr>
          <w:b/>
          <w:sz w:val="24"/>
          <w:szCs w:val="24"/>
        </w:rPr>
      </w:pPr>
      <w:r>
        <w:rPr>
          <w:b/>
        </w:rPr>
        <w:t>À compter du 1</w:t>
      </w:r>
      <w:r w:rsidRPr="00844129">
        <w:rPr>
          <w:b/>
          <w:vertAlign w:val="superscript"/>
        </w:rPr>
        <w:t>er</w:t>
      </w:r>
      <w:r>
        <w:rPr>
          <w:b/>
        </w:rPr>
        <w:t xml:space="preserve"> septembre 2018, </w:t>
      </w:r>
      <w:r w:rsidRPr="008476C2">
        <w:rPr>
          <w:b/>
        </w:rPr>
        <w:t xml:space="preserve">Vienne Condrieu Agglomération </w:t>
      </w:r>
      <w:r>
        <w:rPr>
          <w:b/>
        </w:rPr>
        <w:t>se substitue au SYTRAL et elle devient l</w:t>
      </w:r>
      <w:r w:rsidRPr="008476C2">
        <w:rPr>
          <w:b/>
        </w:rPr>
        <w:t>’Autorité Organisatrice de la Mobilité sur les 11 communes de l</w:t>
      </w:r>
      <w:r>
        <w:rPr>
          <w:b/>
        </w:rPr>
        <w:t>’ex Communauté de Communes de la Région de Condrieu et sur la commune de Meyssiez.</w:t>
      </w:r>
    </w:p>
    <w:p w:rsidR="00751400" w:rsidRDefault="00751400" w:rsidP="00751400">
      <w:pPr>
        <w:autoSpaceDE w:val="0"/>
        <w:autoSpaceDN w:val="0"/>
        <w:adjustRightInd w:val="0"/>
        <w:spacing w:after="0" w:line="240" w:lineRule="auto"/>
        <w:ind w:left="-709" w:right="-1"/>
        <w:jc w:val="both"/>
        <w:rPr>
          <w:sz w:val="21"/>
          <w:szCs w:val="21"/>
        </w:rPr>
      </w:pPr>
    </w:p>
    <w:p w:rsidR="00751400" w:rsidRDefault="00751400" w:rsidP="00751400">
      <w:pPr>
        <w:autoSpaceDE w:val="0"/>
        <w:autoSpaceDN w:val="0"/>
        <w:adjustRightInd w:val="0"/>
        <w:spacing w:after="0" w:line="240" w:lineRule="auto"/>
        <w:ind w:left="-709" w:right="-1"/>
        <w:jc w:val="both"/>
        <w:rPr>
          <w:sz w:val="21"/>
          <w:szCs w:val="21"/>
        </w:rPr>
      </w:pPr>
    </w:p>
    <w:p w:rsidR="00751400" w:rsidRPr="00751400" w:rsidRDefault="008C07D2" w:rsidP="00751400">
      <w:pPr>
        <w:autoSpaceDE w:val="0"/>
        <w:autoSpaceDN w:val="0"/>
        <w:adjustRightInd w:val="0"/>
        <w:spacing w:after="0" w:line="240" w:lineRule="auto"/>
        <w:ind w:left="-709" w:right="-1"/>
        <w:jc w:val="both"/>
        <w:rPr>
          <w:b/>
          <w:sz w:val="24"/>
          <w:szCs w:val="24"/>
        </w:rPr>
      </w:pPr>
      <w:r>
        <w:rPr>
          <w:sz w:val="21"/>
          <w:szCs w:val="21"/>
        </w:rPr>
        <w:t xml:space="preserve">Nous avons le plaisir de vous informer que </w:t>
      </w:r>
      <w:r w:rsidR="00751400" w:rsidRPr="00613EDF">
        <w:rPr>
          <w:sz w:val="21"/>
          <w:szCs w:val="21"/>
        </w:rPr>
        <w:t>les lignes</w:t>
      </w:r>
      <w:r w:rsidR="00751400">
        <w:rPr>
          <w:sz w:val="21"/>
          <w:szCs w:val="21"/>
        </w:rPr>
        <w:t xml:space="preserve"> de transport </w:t>
      </w:r>
      <w:r w:rsidR="00751400" w:rsidRPr="00613EDF">
        <w:rPr>
          <w:sz w:val="21"/>
          <w:szCs w:val="21"/>
        </w:rPr>
        <w:t>suivantes sont désormais gérées par Vienne Condrieu Agglomération :</w:t>
      </w:r>
    </w:p>
    <w:p w:rsidR="00751400" w:rsidRPr="00613EDF" w:rsidRDefault="00751400" w:rsidP="00751400">
      <w:pPr>
        <w:spacing w:after="0" w:line="240" w:lineRule="auto"/>
        <w:ind w:left="-709"/>
        <w:rPr>
          <w:sz w:val="21"/>
          <w:szCs w:val="21"/>
        </w:rPr>
      </w:pPr>
      <w:r w:rsidRPr="00613EDF">
        <w:rPr>
          <w:sz w:val="21"/>
          <w:szCs w:val="21"/>
        </w:rPr>
        <w:t xml:space="preserve">- 702 : Ampuis </w:t>
      </w:r>
      <w:r w:rsidRPr="00613EDF">
        <w:rPr>
          <w:rStyle w:val="st"/>
          <w:sz w:val="21"/>
          <w:szCs w:val="21"/>
        </w:rPr>
        <w:t xml:space="preserve">↔ </w:t>
      </w:r>
      <w:r w:rsidRPr="00613EDF">
        <w:rPr>
          <w:sz w:val="21"/>
          <w:szCs w:val="21"/>
        </w:rPr>
        <w:t>Condrieu</w:t>
      </w:r>
    </w:p>
    <w:p w:rsidR="00751400" w:rsidRPr="00613EDF" w:rsidRDefault="00751400" w:rsidP="00751400">
      <w:pPr>
        <w:spacing w:after="0" w:line="240" w:lineRule="auto"/>
        <w:ind w:left="-709"/>
        <w:rPr>
          <w:sz w:val="21"/>
          <w:szCs w:val="21"/>
        </w:rPr>
      </w:pPr>
      <w:r w:rsidRPr="00613EDF">
        <w:rPr>
          <w:sz w:val="21"/>
          <w:szCs w:val="21"/>
        </w:rPr>
        <w:t xml:space="preserve">- 711 : Condrieu </w:t>
      </w:r>
      <w:r w:rsidRPr="00613EDF">
        <w:rPr>
          <w:rStyle w:val="st"/>
          <w:sz w:val="21"/>
          <w:szCs w:val="21"/>
        </w:rPr>
        <w:t xml:space="preserve">↔ </w:t>
      </w:r>
      <w:r w:rsidRPr="00613EDF">
        <w:rPr>
          <w:sz w:val="21"/>
          <w:szCs w:val="21"/>
        </w:rPr>
        <w:t>Vienne</w:t>
      </w:r>
    </w:p>
    <w:p w:rsidR="00751400" w:rsidRPr="00613EDF" w:rsidRDefault="00751400" w:rsidP="00751400">
      <w:pPr>
        <w:spacing w:after="0" w:line="240" w:lineRule="auto"/>
        <w:ind w:left="-709"/>
        <w:rPr>
          <w:sz w:val="21"/>
          <w:szCs w:val="21"/>
        </w:rPr>
      </w:pPr>
      <w:r w:rsidRPr="00613EDF">
        <w:rPr>
          <w:sz w:val="21"/>
          <w:szCs w:val="21"/>
        </w:rPr>
        <w:t xml:space="preserve">- 713 : Les Haies </w:t>
      </w:r>
      <w:r w:rsidRPr="00613EDF">
        <w:rPr>
          <w:rStyle w:val="st"/>
          <w:sz w:val="21"/>
          <w:szCs w:val="21"/>
        </w:rPr>
        <w:t xml:space="preserve">↔ </w:t>
      </w:r>
      <w:r w:rsidRPr="00613EDF">
        <w:rPr>
          <w:sz w:val="21"/>
          <w:szCs w:val="21"/>
        </w:rPr>
        <w:t>Condrieu</w:t>
      </w:r>
    </w:p>
    <w:p w:rsidR="00751400" w:rsidRPr="00613EDF" w:rsidRDefault="00751400" w:rsidP="00751400">
      <w:pPr>
        <w:spacing w:after="0" w:line="240" w:lineRule="auto"/>
        <w:ind w:left="-709"/>
        <w:rPr>
          <w:sz w:val="21"/>
          <w:szCs w:val="21"/>
        </w:rPr>
      </w:pPr>
      <w:r w:rsidRPr="00613EDF">
        <w:rPr>
          <w:sz w:val="21"/>
          <w:szCs w:val="21"/>
        </w:rPr>
        <w:t xml:space="preserve">- 716 : Les Haies </w:t>
      </w:r>
      <w:r w:rsidRPr="00613EDF">
        <w:rPr>
          <w:rStyle w:val="st"/>
          <w:sz w:val="21"/>
          <w:szCs w:val="21"/>
        </w:rPr>
        <w:t xml:space="preserve">↔ </w:t>
      </w:r>
      <w:r w:rsidRPr="00613EDF">
        <w:rPr>
          <w:sz w:val="21"/>
          <w:szCs w:val="21"/>
        </w:rPr>
        <w:t>Condrieu</w:t>
      </w:r>
    </w:p>
    <w:p w:rsidR="00751400" w:rsidRPr="00613EDF" w:rsidRDefault="00751400" w:rsidP="00751400">
      <w:pPr>
        <w:spacing w:after="0" w:line="240" w:lineRule="auto"/>
        <w:ind w:left="-709"/>
        <w:rPr>
          <w:sz w:val="21"/>
          <w:szCs w:val="21"/>
        </w:rPr>
      </w:pPr>
      <w:r w:rsidRPr="00613EDF">
        <w:rPr>
          <w:sz w:val="21"/>
          <w:szCs w:val="21"/>
        </w:rPr>
        <w:t xml:space="preserve">- 718 : Longes </w:t>
      </w:r>
      <w:r w:rsidRPr="00613EDF">
        <w:rPr>
          <w:rStyle w:val="st"/>
          <w:sz w:val="21"/>
          <w:szCs w:val="21"/>
        </w:rPr>
        <w:t>↔</w:t>
      </w:r>
      <w:r w:rsidRPr="00613EDF">
        <w:rPr>
          <w:sz w:val="21"/>
          <w:szCs w:val="21"/>
        </w:rPr>
        <w:t xml:space="preserve"> Longes</w:t>
      </w:r>
    </w:p>
    <w:p w:rsidR="00751400" w:rsidRPr="00613EDF" w:rsidRDefault="00751400" w:rsidP="00751400">
      <w:pPr>
        <w:spacing w:after="0" w:line="240" w:lineRule="auto"/>
        <w:ind w:left="-709"/>
        <w:rPr>
          <w:sz w:val="21"/>
          <w:szCs w:val="21"/>
        </w:rPr>
      </w:pPr>
      <w:r w:rsidRPr="00613EDF">
        <w:rPr>
          <w:sz w:val="21"/>
          <w:szCs w:val="21"/>
        </w:rPr>
        <w:t xml:space="preserve">- 719 : Longes </w:t>
      </w:r>
      <w:r w:rsidRPr="00613EDF">
        <w:rPr>
          <w:rStyle w:val="st"/>
          <w:sz w:val="21"/>
          <w:szCs w:val="21"/>
        </w:rPr>
        <w:t xml:space="preserve">↔ </w:t>
      </w:r>
      <w:r w:rsidRPr="00613EDF">
        <w:rPr>
          <w:sz w:val="21"/>
          <w:szCs w:val="21"/>
        </w:rPr>
        <w:t>Longes</w:t>
      </w:r>
    </w:p>
    <w:p w:rsidR="00751400" w:rsidRPr="00613EDF" w:rsidRDefault="00751400" w:rsidP="00751400">
      <w:pPr>
        <w:spacing w:after="0" w:line="240" w:lineRule="auto"/>
        <w:ind w:left="-709"/>
        <w:rPr>
          <w:sz w:val="21"/>
          <w:szCs w:val="21"/>
        </w:rPr>
      </w:pPr>
      <w:r w:rsidRPr="00613EDF">
        <w:rPr>
          <w:sz w:val="21"/>
          <w:szCs w:val="21"/>
        </w:rPr>
        <w:t xml:space="preserve">- 760 : Trèves </w:t>
      </w:r>
      <w:r w:rsidRPr="00613EDF">
        <w:rPr>
          <w:rStyle w:val="st"/>
          <w:sz w:val="21"/>
          <w:szCs w:val="21"/>
        </w:rPr>
        <w:t xml:space="preserve">↔ </w:t>
      </w:r>
      <w:r w:rsidRPr="00613EDF">
        <w:rPr>
          <w:sz w:val="21"/>
          <w:szCs w:val="21"/>
        </w:rPr>
        <w:t>Saint-Romain-en-Gal</w:t>
      </w:r>
    </w:p>
    <w:p w:rsidR="00751400" w:rsidRPr="00613EDF" w:rsidRDefault="00751400" w:rsidP="00751400">
      <w:pPr>
        <w:spacing w:after="0" w:line="240" w:lineRule="auto"/>
        <w:ind w:left="-709"/>
        <w:rPr>
          <w:sz w:val="21"/>
          <w:szCs w:val="21"/>
        </w:rPr>
      </w:pPr>
      <w:r w:rsidRPr="00613EDF">
        <w:rPr>
          <w:sz w:val="21"/>
          <w:szCs w:val="21"/>
        </w:rPr>
        <w:t xml:space="preserve">- 762 : St Romain en Gal </w:t>
      </w:r>
      <w:r w:rsidRPr="00613EDF">
        <w:rPr>
          <w:rStyle w:val="st"/>
          <w:sz w:val="21"/>
          <w:szCs w:val="21"/>
        </w:rPr>
        <w:t xml:space="preserve">↔ </w:t>
      </w:r>
      <w:r w:rsidRPr="00613EDF">
        <w:rPr>
          <w:sz w:val="21"/>
          <w:szCs w:val="21"/>
        </w:rPr>
        <w:t>Saint-Romain-en-Gal</w:t>
      </w:r>
    </w:p>
    <w:p w:rsidR="00751400" w:rsidRPr="00613EDF" w:rsidRDefault="00751400" w:rsidP="00751400">
      <w:pPr>
        <w:spacing w:after="0" w:line="240" w:lineRule="auto"/>
        <w:ind w:left="-709"/>
        <w:rPr>
          <w:sz w:val="21"/>
          <w:szCs w:val="21"/>
        </w:rPr>
      </w:pPr>
      <w:r w:rsidRPr="00613EDF">
        <w:rPr>
          <w:sz w:val="21"/>
          <w:szCs w:val="21"/>
        </w:rPr>
        <w:t xml:space="preserve">- 764 : Ampuis </w:t>
      </w:r>
      <w:r w:rsidRPr="00613EDF">
        <w:rPr>
          <w:rStyle w:val="st"/>
          <w:sz w:val="21"/>
          <w:szCs w:val="21"/>
        </w:rPr>
        <w:t xml:space="preserve">↔ </w:t>
      </w:r>
      <w:r w:rsidRPr="00613EDF">
        <w:rPr>
          <w:sz w:val="21"/>
          <w:szCs w:val="21"/>
        </w:rPr>
        <w:t>Condrieu</w:t>
      </w:r>
    </w:p>
    <w:p w:rsidR="00751400" w:rsidRPr="00613EDF" w:rsidRDefault="00751400" w:rsidP="00751400">
      <w:pPr>
        <w:spacing w:after="0" w:line="240" w:lineRule="auto"/>
        <w:ind w:left="-709"/>
        <w:rPr>
          <w:sz w:val="21"/>
          <w:szCs w:val="21"/>
        </w:rPr>
      </w:pPr>
      <w:r w:rsidRPr="00613EDF">
        <w:rPr>
          <w:sz w:val="21"/>
          <w:szCs w:val="21"/>
        </w:rPr>
        <w:t xml:space="preserve">- 770 : Trèves </w:t>
      </w:r>
      <w:r w:rsidRPr="00613EDF">
        <w:rPr>
          <w:rStyle w:val="st"/>
          <w:sz w:val="21"/>
          <w:szCs w:val="21"/>
        </w:rPr>
        <w:t xml:space="preserve">↔ </w:t>
      </w:r>
      <w:r w:rsidRPr="00613EDF">
        <w:rPr>
          <w:sz w:val="21"/>
          <w:szCs w:val="21"/>
        </w:rPr>
        <w:t>Condrieu</w:t>
      </w:r>
    </w:p>
    <w:p w:rsidR="00751400" w:rsidRPr="00613EDF" w:rsidRDefault="00751400" w:rsidP="00751400">
      <w:pPr>
        <w:spacing w:after="0" w:line="240" w:lineRule="auto"/>
        <w:ind w:left="-709"/>
        <w:rPr>
          <w:sz w:val="21"/>
          <w:szCs w:val="21"/>
        </w:rPr>
      </w:pPr>
      <w:r w:rsidRPr="00613EDF">
        <w:rPr>
          <w:sz w:val="21"/>
          <w:szCs w:val="21"/>
        </w:rPr>
        <w:t xml:space="preserve">- 134 : Condrieu </w:t>
      </w:r>
      <w:r w:rsidRPr="00613EDF">
        <w:rPr>
          <w:rStyle w:val="st"/>
          <w:sz w:val="21"/>
          <w:szCs w:val="21"/>
        </w:rPr>
        <w:t xml:space="preserve">↔ </w:t>
      </w:r>
      <w:r w:rsidRPr="00613EDF">
        <w:rPr>
          <w:sz w:val="21"/>
          <w:szCs w:val="21"/>
        </w:rPr>
        <w:t>Givors</w:t>
      </w:r>
    </w:p>
    <w:p w:rsidR="00751400" w:rsidRPr="00613EDF" w:rsidRDefault="00751400" w:rsidP="00751400">
      <w:pPr>
        <w:spacing w:after="0" w:line="240" w:lineRule="auto"/>
        <w:ind w:left="-709"/>
        <w:rPr>
          <w:sz w:val="21"/>
          <w:szCs w:val="21"/>
        </w:rPr>
      </w:pPr>
      <w:r w:rsidRPr="00613EDF">
        <w:rPr>
          <w:sz w:val="21"/>
          <w:szCs w:val="21"/>
        </w:rPr>
        <w:t xml:space="preserve">- 712 : Échalas </w:t>
      </w:r>
      <w:r w:rsidRPr="00613EDF">
        <w:rPr>
          <w:rStyle w:val="st"/>
          <w:sz w:val="21"/>
          <w:szCs w:val="21"/>
        </w:rPr>
        <w:t xml:space="preserve">↔ </w:t>
      </w:r>
      <w:r w:rsidRPr="00613EDF">
        <w:rPr>
          <w:sz w:val="21"/>
          <w:szCs w:val="21"/>
        </w:rPr>
        <w:t>Givors</w:t>
      </w:r>
    </w:p>
    <w:p w:rsidR="00751400" w:rsidRPr="00613EDF" w:rsidRDefault="00751400" w:rsidP="00751400">
      <w:pPr>
        <w:spacing w:after="0" w:line="240" w:lineRule="auto"/>
        <w:ind w:left="-709"/>
        <w:rPr>
          <w:sz w:val="21"/>
          <w:szCs w:val="21"/>
        </w:rPr>
      </w:pPr>
      <w:r w:rsidRPr="00613EDF">
        <w:rPr>
          <w:sz w:val="21"/>
          <w:szCs w:val="21"/>
        </w:rPr>
        <w:t xml:space="preserve">- 750 : Saint-Romain-en-Gier </w:t>
      </w:r>
      <w:r w:rsidRPr="00613EDF">
        <w:rPr>
          <w:rStyle w:val="st"/>
          <w:sz w:val="21"/>
          <w:szCs w:val="21"/>
        </w:rPr>
        <w:t>↔</w:t>
      </w:r>
      <w:r w:rsidRPr="00613EDF">
        <w:rPr>
          <w:sz w:val="21"/>
          <w:szCs w:val="21"/>
        </w:rPr>
        <w:t xml:space="preserve"> Givors</w:t>
      </w:r>
    </w:p>
    <w:p w:rsidR="00751400" w:rsidRPr="00613EDF" w:rsidRDefault="00751400" w:rsidP="00751400">
      <w:pPr>
        <w:spacing w:after="0" w:line="240" w:lineRule="auto"/>
        <w:ind w:left="-709"/>
        <w:rPr>
          <w:sz w:val="21"/>
          <w:szCs w:val="21"/>
        </w:rPr>
      </w:pPr>
      <w:r w:rsidRPr="00613EDF">
        <w:rPr>
          <w:sz w:val="21"/>
          <w:szCs w:val="21"/>
        </w:rPr>
        <w:t xml:space="preserve">- 759 : Les Haies </w:t>
      </w:r>
      <w:r w:rsidRPr="00613EDF">
        <w:rPr>
          <w:rStyle w:val="st"/>
          <w:sz w:val="21"/>
          <w:szCs w:val="21"/>
        </w:rPr>
        <w:t xml:space="preserve">↔ </w:t>
      </w:r>
      <w:r w:rsidRPr="00613EDF">
        <w:rPr>
          <w:sz w:val="21"/>
          <w:szCs w:val="21"/>
        </w:rPr>
        <w:t>Rive de Gier</w:t>
      </w:r>
    </w:p>
    <w:p w:rsidR="00751400" w:rsidRPr="00613EDF" w:rsidRDefault="00751400" w:rsidP="00751400">
      <w:pPr>
        <w:spacing w:after="0" w:line="240" w:lineRule="auto"/>
        <w:ind w:left="-709"/>
        <w:rPr>
          <w:sz w:val="21"/>
          <w:szCs w:val="21"/>
        </w:rPr>
      </w:pPr>
      <w:r w:rsidRPr="00613EDF">
        <w:rPr>
          <w:sz w:val="21"/>
          <w:szCs w:val="21"/>
        </w:rPr>
        <w:t xml:space="preserve">- 769 : Loire sur Rhône </w:t>
      </w:r>
      <w:r w:rsidRPr="00613EDF">
        <w:rPr>
          <w:rStyle w:val="st"/>
          <w:sz w:val="21"/>
          <w:szCs w:val="21"/>
        </w:rPr>
        <w:t xml:space="preserve">↔ </w:t>
      </w:r>
      <w:r w:rsidRPr="00613EDF">
        <w:rPr>
          <w:sz w:val="21"/>
          <w:szCs w:val="21"/>
        </w:rPr>
        <w:t>Givors</w:t>
      </w:r>
    </w:p>
    <w:p w:rsidR="00751400" w:rsidRPr="00613EDF" w:rsidRDefault="00751400" w:rsidP="00751400">
      <w:pPr>
        <w:spacing w:after="0" w:line="240" w:lineRule="auto"/>
        <w:ind w:left="-709"/>
        <w:rPr>
          <w:sz w:val="21"/>
          <w:szCs w:val="21"/>
        </w:rPr>
      </w:pPr>
      <w:r w:rsidRPr="00613EDF">
        <w:rPr>
          <w:sz w:val="21"/>
          <w:szCs w:val="21"/>
        </w:rPr>
        <w:t xml:space="preserve">- 749 : Saint-Romain-en-Gier </w:t>
      </w:r>
      <w:r w:rsidRPr="00613EDF">
        <w:rPr>
          <w:rStyle w:val="st"/>
          <w:sz w:val="21"/>
          <w:szCs w:val="21"/>
        </w:rPr>
        <w:t xml:space="preserve">↔ </w:t>
      </w:r>
      <w:r w:rsidRPr="00613EDF">
        <w:rPr>
          <w:sz w:val="21"/>
          <w:szCs w:val="21"/>
        </w:rPr>
        <w:t>Mornant</w:t>
      </w:r>
    </w:p>
    <w:p w:rsidR="00751400" w:rsidRPr="00613EDF" w:rsidRDefault="00751400" w:rsidP="00751400">
      <w:pPr>
        <w:spacing w:after="0" w:line="240" w:lineRule="auto"/>
        <w:ind w:left="-709"/>
        <w:rPr>
          <w:b/>
          <w:sz w:val="21"/>
          <w:szCs w:val="21"/>
        </w:rPr>
      </w:pPr>
    </w:p>
    <w:p w:rsidR="00751400" w:rsidRPr="00613EDF" w:rsidRDefault="00751400" w:rsidP="00751400">
      <w:pPr>
        <w:spacing w:after="0" w:line="240" w:lineRule="auto"/>
        <w:ind w:left="-709"/>
        <w:rPr>
          <w:sz w:val="21"/>
          <w:szCs w:val="21"/>
        </w:rPr>
      </w:pPr>
      <w:r w:rsidRPr="00613EDF">
        <w:rPr>
          <w:sz w:val="21"/>
          <w:szCs w:val="21"/>
        </w:rPr>
        <w:t xml:space="preserve">Pour circuler sur ces lignes, </w:t>
      </w:r>
      <w:r>
        <w:rPr>
          <w:sz w:val="21"/>
          <w:szCs w:val="21"/>
        </w:rPr>
        <w:t>l’élève</w:t>
      </w:r>
      <w:r w:rsidRPr="00613EDF">
        <w:rPr>
          <w:sz w:val="21"/>
          <w:szCs w:val="21"/>
        </w:rPr>
        <w:t xml:space="preserve"> doit disposer d’un titre de transport </w:t>
      </w:r>
      <w:r>
        <w:rPr>
          <w:sz w:val="21"/>
          <w:szCs w:val="21"/>
        </w:rPr>
        <w:t>valide</w:t>
      </w:r>
      <w:r w:rsidRPr="00613EDF">
        <w:rPr>
          <w:sz w:val="21"/>
          <w:szCs w:val="21"/>
        </w:rPr>
        <w:t> :</w:t>
      </w:r>
    </w:p>
    <w:p w:rsidR="00751400" w:rsidRPr="00613EDF" w:rsidRDefault="00751400" w:rsidP="00751400">
      <w:pPr>
        <w:spacing w:after="0" w:line="240" w:lineRule="auto"/>
        <w:ind w:left="-709"/>
        <w:rPr>
          <w:sz w:val="21"/>
          <w:szCs w:val="21"/>
        </w:rPr>
      </w:pPr>
      <w:r w:rsidRPr="00613EDF">
        <w:rPr>
          <w:i/>
          <w:sz w:val="21"/>
          <w:szCs w:val="21"/>
        </w:rPr>
        <w:t xml:space="preserve">• </w:t>
      </w:r>
      <w:proofErr w:type="spellStart"/>
      <w:r w:rsidRPr="00613EDF">
        <w:rPr>
          <w:sz w:val="21"/>
          <w:szCs w:val="21"/>
        </w:rPr>
        <w:t>DOM’Ecole</w:t>
      </w:r>
      <w:proofErr w:type="spellEnd"/>
      <w:r w:rsidRPr="00613EDF">
        <w:rPr>
          <w:sz w:val="21"/>
          <w:szCs w:val="21"/>
        </w:rPr>
        <w:t>, s’il répond aux conditions d’éligibilité pour bénéficier du transport gratuit (voir plus bas)</w:t>
      </w:r>
    </w:p>
    <w:p w:rsidR="00751400" w:rsidRPr="00613EDF" w:rsidRDefault="00751400" w:rsidP="00751400">
      <w:pPr>
        <w:spacing w:after="0" w:line="240" w:lineRule="auto"/>
        <w:ind w:left="-709"/>
        <w:rPr>
          <w:sz w:val="21"/>
          <w:szCs w:val="21"/>
        </w:rPr>
      </w:pPr>
      <w:r w:rsidRPr="00613EDF">
        <w:rPr>
          <w:i/>
          <w:sz w:val="21"/>
          <w:szCs w:val="21"/>
        </w:rPr>
        <w:t xml:space="preserve">• </w:t>
      </w:r>
      <w:r w:rsidRPr="00613EDF">
        <w:rPr>
          <w:sz w:val="21"/>
          <w:szCs w:val="21"/>
        </w:rPr>
        <w:t>JUMPI annuel ou mensuel, le cas échéant</w:t>
      </w:r>
      <w:r>
        <w:rPr>
          <w:sz w:val="21"/>
          <w:szCs w:val="21"/>
        </w:rPr>
        <w:t xml:space="preserve"> </w:t>
      </w:r>
      <w:r w:rsidRPr="00613EDF">
        <w:rPr>
          <w:sz w:val="21"/>
          <w:szCs w:val="21"/>
        </w:rPr>
        <w:t>(voir plus bas)</w:t>
      </w:r>
    </w:p>
    <w:p w:rsidR="00751400" w:rsidRPr="00613EDF" w:rsidRDefault="00751400" w:rsidP="00751400">
      <w:pPr>
        <w:spacing w:after="0" w:line="240" w:lineRule="auto"/>
        <w:ind w:left="-709"/>
        <w:rPr>
          <w:sz w:val="21"/>
          <w:szCs w:val="21"/>
        </w:rPr>
      </w:pPr>
    </w:p>
    <w:p w:rsidR="00751400" w:rsidRPr="00613EDF" w:rsidRDefault="00751400" w:rsidP="00751400">
      <w:pPr>
        <w:spacing w:after="0" w:line="240" w:lineRule="auto"/>
        <w:ind w:left="-709"/>
        <w:rPr>
          <w:b/>
          <w:sz w:val="21"/>
          <w:szCs w:val="21"/>
        </w:rPr>
      </w:pPr>
      <w:r w:rsidRPr="00613EDF">
        <w:rPr>
          <w:b/>
          <w:sz w:val="21"/>
          <w:szCs w:val="21"/>
        </w:rPr>
        <w:sym w:font="Wingdings" w:char="F0E0"/>
      </w:r>
      <w:r w:rsidRPr="00613EDF">
        <w:rPr>
          <w:b/>
          <w:sz w:val="21"/>
          <w:szCs w:val="21"/>
        </w:rPr>
        <w:t xml:space="preserve"> Quelles sont les conditions d’éligibilité au transport scolaire gratuit </w:t>
      </w:r>
      <w:proofErr w:type="spellStart"/>
      <w:r w:rsidRPr="00613EDF">
        <w:rPr>
          <w:b/>
          <w:sz w:val="21"/>
          <w:szCs w:val="21"/>
        </w:rPr>
        <w:t>DOM’École</w:t>
      </w:r>
      <w:proofErr w:type="spellEnd"/>
      <w:r w:rsidRPr="00613EDF">
        <w:rPr>
          <w:b/>
          <w:sz w:val="21"/>
          <w:szCs w:val="21"/>
        </w:rPr>
        <w:t xml:space="preserve"> ?</w:t>
      </w:r>
    </w:p>
    <w:p w:rsidR="00751400" w:rsidRPr="00613EDF" w:rsidRDefault="00751400" w:rsidP="00751400">
      <w:pPr>
        <w:spacing w:after="0" w:line="240" w:lineRule="auto"/>
        <w:ind w:left="-709"/>
        <w:rPr>
          <w:sz w:val="21"/>
          <w:szCs w:val="21"/>
        </w:rPr>
      </w:pPr>
      <w:r>
        <w:rPr>
          <w:sz w:val="21"/>
          <w:szCs w:val="21"/>
        </w:rPr>
        <w:t>L’élève</w:t>
      </w:r>
      <w:r w:rsidRPr="00613EDF">
        <w:rPr>
          <w:sz w:val="21"/>
          <w:szCs w:val="21"/>
        </w:rPr>
        <w:t xml:space="preserve"> doit :</w:t>
      </w:r>
    </w:p>
    <w:p w:rsidR="00751400" w:rsidRPr="00613EDF" w:rsidRDefault="00751400" w:rsidP="00751400">
      <w:pPr>
        <w:spacing w:after="0" w:line="240" w:lineRule="auto"/>
        <w:ind w:left="-709"/>
        <w:rPr>
          <w:sz w:val="21"/>
          <w:szCs w:val="21"/>
        </w:rPr>
      </w:pPr>
      <w:r w:rsidRPr="00613EDF">
        <w:rPr>
          <w:sz w:val="21"/>
          <w:szCs w:val="21"/>
        </w:rPr>
        <w:t>• être âgé de plus de 3 ans au moment de l’inscription</w:t>
      </w:r>
    </w:p>
    <w:p w:rsidR="00751400" w:rsidRPr="00613EDF" w:rsidRDefault="00751400" w:rsidP="00751400">
      <w:pPr>
        <w:spacing w:after="0" w:line="240" w:lineRule="auto"/>
        <w:ind w:left="-709"/>
        <w:rPr>
          <w:sz w:val="21"/>
          <w:szCs w:val="21"/>
        </w:rPr>
      </w:pPr>
      <w:r w:rsidRPr="00613EDF">
        <w:rPr>
          <w:sz w:val="21"/>
          <w:szCs w:val="21"/>
        </w:rPr>
        <w:t>• être scolarisé de la maternelle à la terminale</w:t>
      </w:r>
    </w:p>
    <w:p w:rsidR="00751400" w:rsidRPr="00613EDF" w:rsidRDefault="00751400" w:rsidP="00751400">
      <w:pPr>
        <w:spacing w:after="0" w:line="240" w:lineRule="auto"/>
        <w:ind w:left="-709"/>
        <w:rPr>
          <w:sz w:val="21"/>
          <w:szCs w:val="21"/>
        </w:rPr>
      </w:pPr>
      <w:r w:rsidRPr="00613EDF">
        <w:rPr>
          <w:sz w:val="21"/>
          <w:szCs w:val="21"/>
        </w:rPr>
        <w:t>• être domicilié* dans une commune de Vienne Condrieu Agglomération et scolarisé dans un établissement scolaire de Vienne Condrieu Agglomération OU dans un établissement scolaire de Rive de Gier, de Givors ou de Mornant</w:t>
      </w:r>
    </w:p>
    <w:p w:rsidR="008C07D2" w:rsidRDefault="008C07D2" w:rsidP="008C07D2">
      <w:pPr>
        <w:spacing w:after="0" w:line="240" w:lineRule="auto"/>
        <w:ind w:left="-709"/>
        <w:rPr>
          <w:sz w:val="21"/>
          <w:szCs w:val="21"/>
        </w:rPr>
      </w:pPr>
      <w:r>
        <w:rPr>
          <w:sz w:val="21"/>
          <w:szCs w:val="21"/>
        </w:rPr>
        <w:t xml:space="preserve">* </w:t>
      </w:r>
      <w:r w:rsidRPr="008C07D2">
        <w:rPr>
          <w:i/>
          <w:sz w:val="21"/>
          <w:szCs w:val="21"/>
        </w:rPr>
        <w:t>le domicile pris en compte est celui des parents ou du représentant légal de l’élève</w:t>
      </w:r>
    </w:p>
    <w:p w:rsidR="00751400" w:rsidRPr="00613EDF" w:rsidRDefault="00751400" w:rsidP="00751400">
      <w:pPr>
        <w:spacing w:after="0" w:line="240" w:lineRule="auto"/>
        <w:ind w:left="-709"/>
        <w:rPr>
          <w:sz w:val="21"/>
          <w:szCs w:val="21"/>
        </w:rPr>
      </w:pPr>
      <w:r w:rsidRPr="00613EDF">
        <w:rPr>
          <w:sz w:val="21"/>
          <w:szCs w:val="21"/>
        </w:rPr>
        <w:t>• pour les communes de Vienne et Pont-Évêque : résider à plus de 5 km de son établissement scolaire ; pour les 28 autres communes : résider à plus de 3 km de son établissement scolaire</w:t>
      </w:r>
    </w:p>
    <w:p w:rsidR="00751400" w:rsidRDefault="008C07D2" w:rsidP="00751400">
      <w:pPr>
        <w:spacing w:after="0" w:line="240" w:lineRule="auto"/>
        <w:ind w:left="-709"/>
        <w:rPr>
          <w:sz w:val="21"/>
          <w:szCs w:val="21"/>
        </w:rPr>
      </w:pPr>
      <w:r>
        <w:rPr>
          <w:sz w:val="21"/>
          <w:szCs w:val="21"/>
        </w:rPr>
        <w:t>Le</w:t>
      </w:r>
      <w:r w:rsidR="00751400" w:rsidRPr="00613EDF">
        <w:rPr>
          <w:sz w:val="21"/>
          <w:szCs w:val="21"/>
        </w:rPr>
        <w:t xml:space="preserve"> titre de transport </w:t>
      </w:r>
      <w:proofErr w:type="spellStart"/>
      <w:r>
        <w:rPr>
          <w:sz w:val="21"/>
          <w:szCs w:val="21"/>
        </w:rPr>
        <w:t>DOM’Ecole</w:t>
      </w:r>
      <w:proofErr w:type="spellEnd"/>
      <w:r>
        <w:rPr>
          <w:sz w:val="21"/>
          <w:szCs w:val="21"/>
        </w:rPr>
        <w:t xml:space="preserve"> est </w:t>
      </w:r>
      <w:r w:rsidR="00751400" w:rsidRPr="00613EDF">
        <w:rPr>
          <w:sz w:val="21"/>
          <w:szCs w:val="21"/>
        </w:rPr>
        <w:t>valable pour 1 aller / retour par jour scolaire, de son domicile à son établissement scolaire.</w:t>
      </w:r>
    </w:p>
    <w:p w:rsidR="008C07D2" w:rsidRDefault="008C07D2" w:rsidP="00751400">
      <w:pPr>
        <w:spacing w:after="0" w:line="240" w:lineRule="auto"/>
        <w:ind w:left="-709"/>
        <w:rPr>
          <w:sz w:val="21"/>
          <w:szCs w:val="21"/>
        </w:rPr>
      </w:pPr>
    </w:p>
    <w:p w:rsidR="00751400" w:rsidRPr="008C07D2" w:rsidRDefault="00751400" w:rsidP="00751400">
      <w:pPr>
        <w:spacing w:after="0" w:line="240" w:lineRule="auto"/>
        <w:ind w:left="-709"/>
        <w:rPr>
          <w:b/>
          <w:sz w:val="21"/>
          <w:szCs w:val="21"/>
        </w:rPr>
      </w:pPr>
      <w:r w:rsidRPr="008C07D2">
        <w:rPr>
          <w:b/>
          <w:sz w:val="21"/>
          <w:szCs w:val="21"/>
        </w:rPr>
        <w:t xml:space="preserve">L’inscription   au   transport   scolaire gratuit </w:t>
      </w:r>
      <w:proofErr w:type="spellStart"/>
      <w:r w:rsidRPr="008C07D2">
        <w:rPr>
          <w:b/>
          <w:sz w:val="21"/>
          <w:szCs w:val="21"/>
        </w:rPr>
        <w:t>DOM’Ecole</w:t>
      </w:r>
      <w:proofErr w:type="spellEnd"/>
      <w:r w:rsidRPr="008C07D2">
        <w:rPr>
          <w:b/>
          <w:sz w:val="21"/>
          <w:szCs w:val="21"/>
        </w:rPr>
        <w:t xml:space="preserve"> doit être renouvelée chaque année.</w:t>
      </w:r>
    </w:p>
    <w:p w:rsidR="00751400" w:rsidRPr="00613EDF" w:rsidRDefault="00751400" w:rsidP="00751400">
      <w:pPr>
        <w:spacing w:after="0" w:line="240" w:lineRule="auto"/>
        <w:ind w:left="-709"/>
        <w:rPr>
          <w:b/>
          <w:sz w:val="21"/>
          <w:szCs w:val="21"/>
        </w:rPr>
      </w:pPr>
    </w:p>
    <w:p w:rsidR="00751400" w:rsidRDefault="00751400">
      <w:pPr>
        <w:rPr>
          <w:b/>
          <w:sz w:val="21"/>
          <w:szCs w:val="21"/>
        </w:rPr>
      </w:pPr>
      <w:r>
        <w:rPr>
          <w:b/>
          <w:sz w:val="21"/>
          <w:szCs w:val="21"/>
        </w:rPr>
        <w:br w:type="page"/>
      </w:r>
    </w:p>
    <w:p w:rsidR="00751400" w:rsidRDefault="00751400" w:rsidP="00751400">
      <w:pPr>
        <w:spacing w:after="0" w:line="240" w:lineRule="auto"/>
        <w:ind w:left="-709"/>
        <w:rPr>
          <w:b/>
          <w:sz w:val="21"/>
          <w:szCs w:val="21"/>
        </w:rPr>
      </w:pPr>
    </w:p>
    <w:p w:rsidR="00751400" w:rsidRDefault="00751400" w:rsidP="00751400">
      <w:pPr>
        <w:spacing w:after="0" w:line="240" w:lineRule="auto"/>
        <w:ind w:left="-709"/>
        <w:rPr>
          <w:b/>
          <w:sz w:val="21"/>
          <w:szCs w:val="21"/>
        </w:rPr>
      </w:pPr>
    </w:p>
    <w:p w:rsidR="00751400" w:rsidRDefault="00751400" w:rsidP="00751400">
      <w:pPr>
        <w:spacing w:after="0" w:line="240" w:lineRule="auto"/>
        <w:ind w:left="-709"/>
        <w:rPr>
          <w:b/>
          <w:sz w:val="21"/>
          <w:szCs w:val="21"/>
        </w:rPr>
      </w:pPr>
    </w:p>
    <w:p w:rsidR="00751400" w:rsidRPr="00613EDF" w:rsidRDefault="00751400" w:rsidP="00751400">
      <w:pPr>
        <w:spacing w:after="0" w:line="240" w:lineRule="auto"/>
        <w:ind w:left="-709"/>
        <w:rPr>
          <w:b/>
          <w:sz w:val="21"/>
          <w:szCs w:val="21"/>
        </w:rPr>
      </w:pPr>
      <w:r w:rsidRPr="00613EDF">
        <w:rPr>
          <w:b/>
          <w:sz w:val="21"/>
          <w:szCs w:val="21"/>
        </w:rPr>
        <w:sym w:font="Wingdings" w:char="F0E0"/>
      </w:r>
      <w:r w:rsidRPr="00613EDF">
        <w:rPr>
          <w:b/>
          <w:sz w:val="21"/>
          <w:szCs w:val="21"/>
        </w:rPr>
        <w:t xml:space="preserve"> Comment s’inscrire au transport scolaire </w:t>
      </w:r>
      <w:proofErr w:type="spellStart"/>
      <w:r w:rsidRPr="00613EDF">
        <w:rPr>
          <w:b/>
          <w:sz w:val="21"/>
          <w:szCs w:val="21"/>
        </w:rPr>
        <w:t>DOM’Ecole</w:t>
      </w:r>
      <w:proofErr w:type="spellEnd"/>
      <w:r w:rsidRPr="00613EDF">
        <w:rPr>
          <w:b/>
          <w:sz w:val="21"/>
          <w:szCs w:val="21"/>
        </w:rPr>
        <w:t> ?</w:t>
      </w:r>
    </w:p>
    <w:p w:rsidR="00751400" w:rsidRPr="00613EDF" w:rsidRDefault="00751400" w:rsidP="00751400">
      <w:pPr>
        <w:spacing w:after="0" w:line="240" w:lineRule="auto"/>
        <w:ind w:left="-709"/>
        <w:rPr>
          <w:i/>
          <w:sz w:val="21"/>
          <w:szCs w:val="21"/>
        </w:rPr>
      </w:pPr>
      <w:r w:rsidRPr="00613EDF">
        <w:rPr>
          <w:i/>
          <w:sz w:val="21"/>
          <w:szCs w:val="21"/>
        </w:rPr>
        <w:t>• Si vous disposez d’un accès à Internet</w:t>
      </w:r>
    </w:p>
    <w:p w:rsidR="00751400" w:rsidRPr="00613EDF" w:rsidRDefault="00751400" w:rsidP="00751400">
      <w:pPr>
        <w:spacing w:after="0" w:line="240" w:lineRule="auto"/>
        <w:ind w:left="-709"/>
        <w:rPr>
          <w:sz w:val="21"/>
          <w:szCs w:val="21"/>
        </w:rPr>
      </w:pPr>
      <w:r w:rsidRPr="00613EDF">
        <w:rPr>
          <w:sz w:val="21"/>
          <w:szCs w:val="21"/>
        </w:rPr>
        <w:t>Plus simple et plus pratique, l’inscription en ligne, ouvre le 7 juin. Elle vous dispense de remplir un dossier d’inscription papier. Fin des inscriptions le 13 juillet.</w:t>
      </w:r>
    </w:p>
    <w:p w:rsidR="00751400" w:rsidRPr="00613EDF" w:rsidRDefault="00751400" w:rsidP="00751400">
      <w:pPr>
        <w:spacing w:after="0" w:line="240" w:lineRule="auto"/>
        <w:ind w:left="-709"/>
        <w:rPr>
          <w:sz w:val="21"/>
          <w:szCs w:val="21"/>
        </w:rPr>
      </w:pPr>
      <w:r w:rsidRPr="00613EDF">
        <w:rPr>
          <w:sz w:val="21"/>
          <w:szCs w:val="21"/>
        </w:rPr>
        <w:t xml:space="preserve">Rendez-vous sur </w:t>
      </w:r>
      <w:hyperlink r:id="rId9" w:history="1">
        <w:r w:rsidRPr="00613EDF">
          <w:rPr>
            <w:rStyle w:val="Lienhypertexte"/>
            <w:sz w:val="21"/>
            <w:szCs w:val="21"/>
          </w:rPr>
          <w:t>www.vienne-condrieu-agglomeration.fr</w:t>
        </w:r>
      </w:hyperlink>
      <w:r w:rsidRPr="00613EDF">
        <w:rPr>
          <w:sz w:val="21"/>
          <w:szCs w:val="21"/>
        </w:rPr>
        <w:t xml:space="preserve"> et cliquez à droite sur </w:t>
      </w:r>
      <w:r w:rsidRPr="00613EDF">
        <w:rPr>
          <w:noProof/>
          <w:sz w:val="21"/>
          <w:szCs w:val="21"/>
          <w:lang w:eastAsia="fr-FR"/>
        </w:rPr>
        <w:drawing>
          <wp:inline distT="0" distB="0" distL="0" distR="0" wp14:anchorId="54BB0F7B" wp14:editId="274DC21E">
            <wp:extent cx="354445" cy="38989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909" cy="412400"/>
                    </a:xfrm>
                    <a:prstGeom prst="rect">
                      <a:avLst/>
                    </a:prstGeom>
                  </pic:spPr>
                </pic:pic>
              </a:graphicData>
            </a:graphic>
          </wp:inline>
        </w:drawing>
      </w:r>
      <w:r w:rsidRPr="00613EDF">
        <w:rPr>
          <w:sz w:val="21"/>
          <w:szCs w:val="21"/>
        </w:rPr>
        <w:t xml:space="preserve"> , dans la rubrique accès directs.</w:t>
      </w:r>
    </w:p>
    <w:p w:rsidR="00751400" w:rsidRPr="00613EDF" w:rsidRDefault="00751400" w:rsidP="00751400">
      <w:pPr>
        <w:spacing w:after="0" w:line="240" w:lineRule="auto"/>
        <w:ind w:left="-709"/>
        <w:rPr>
          <w:sz w:val="21"/>
          <w:szCs w:val="21"/>
        </w:rPr>
      </w:pPr>
      <w:r w:rsidRPr="00613EDF">
        <w:rPr>
          <w:sz w:val="21"/>
          <w:szCs w:val="21"/>
        </w:rPr>
        <w:t>Laissez-vous guider et complétez rapidement le formulaire.</w:t>
      </w:r>
    </w:p>
    <w:p w:rsidR="00751400" w:rsidRPr="00613EDF" w:rsidRDefault="00751400" w:rsidP="00751400">
      <w:pPr>
        <w:spacing w:after="0" w:line="240" w:lineRule="auto"/>
        <w:ind w:left="-709"/>
        <w:rPr>
          <w:sz w:val="21"/>
          <w:szCs w:val="21"/>
        </w:rPr>
      </w:pPr>
    </w:p>
    <w:p w:rsidR="00751400" w:rsidRPr="00613EDF" w:rsidRDefault="00751400" w:rsidP="00751400">
      <w:pPr>
        <w:spacing w:after="0" w:line="240" w:lineRule="auto"/>
        <w:ind w:left="-709"/>
        <w:rPr>
          <w:sz w:val="21"/>
          <w:szCs w:val="21"/>
        </w:rPr>
      </w:pPr>
      <w:r w:rsidRPr="00613EDF">
        <w:rPr>
          <w:i/>
          <w:sz w:val="21"/>
          <w:szCs w:val="21"/>
        </w:rPr>
        <w:t>• Si vous ne disposez pas d’un accès internet</w:t>
      </w:r>
    </w:p>
    <w:p w:rsidR="00751400" w:rsidRPr="00613EDF" w:rsidRDefault="00751400" w:rsidP="00751400">
      <w:pPr>
        <w:spacing w:after="0" w:line="240" w:lineRule="auto"/>
        <w:ind w:left="-709"/>
        <w:rPr>
          <w:sz w:val="21"/>
          <w:szCs w:val="21"/>
        </w:rPr>
      </w:pPr>
      <w:r w:rsidRPr="00613EDF">
        <w:rPr>
          <w:sz w:val="21"/>
          <w:szCs w:val="21"/>
        </w:rPr>
        <w:t xml:space="preserve">Vous pouvez vous inscrire via un dossier papier, à retirer à l’accueil de Vienne Condrieu </w:t>
      </w:r>
      <w:r w:rsidRPr="00844129">
        <w:rPr>
          <w:sz w:val="21"/>
          <w:szCs w:val="21"/>
        </w:rPr>
        <w:t>Agglomération à partir du 11 juin.</w:t>
      </w:r>
      <w:r w:rsidRPr="00613EDF">
        <w:rPr>
          <w:sz w:val="21"/>
          <w:szCs w:val="21"/>
        </w:rPr>
        <w:t xml:space="preserve"> Celui-ci devra être retourné par voie postale avant le 5 juillet 2018, dûment complété par vos soins et accompagné des justificatifs demandés, à : Vienne Condrieu Agglomération / Direction des Transports / Bâtiment Antarès – Espace Saint-Germain / 30 avenue Général Leclerc / BP 263 / 38217 Vienne Cedex</w:t>
      </w:r>
    </w:p>
    <w:p w:rsidR="00751400" w:rsidRPr="00613EDF" w:rsidRDefault="00751400" w:rsidP="00751400">
      <w:pPr>
        <w:spacing w:after="0" w:line="240" w:lineRule="auto"/>
        <w:ind w:left="-709"/>
        <w:rPr>
          <w:b/>
          <w:sz w:val="21"/>
          <w:szCs w:val="21"/>
        </w:rPr>
      </w:pPr>
    </w:p>
    <w:p w:rsidR="00751400" w:rsidRPr="00613EDF" w:rsidRDefault="00751400" w:rsidP="00751400">
      <w:pPr>
        <w:spacing w:after="0" w:line="240" w:lineRule="auto"/>
        <w:ind w:left="-709"/>
        <w:rPr>
          <w:b/>
          <w:sz w:val="21"/>
          <w:szCs w:val="21"/>
        </w:rPr>
      </w:pPr>
      <w:r w:rsidRPr="00613EDF">
        <w:rPr>
          <w:b/>
          <w:sz w:val="21"/>
          <w:szCs w:val="21"/>
        </w:rPr>
        <w:sym w:font="Wingdings" w:char="F0E0"/>
      </w:r>
      <w:r w:rsidRPr="00613EDF">
        <w:rPr>
          <w:b/>
          <w:sz w:val="21"/>
          <w:szCs w:val="21"/>
        </w:rPr>
        <w:t xml:space="preserve"> Que faire si mon enfant ne répond pas aux conditions d’éligibilité à la gratuité des transports scolaires ?</w:t>
      </w:r>
    </w:p>
    <w:p w:rsidR="00751400" w:rsidRDefault="00751400" w:rsidP="00751400">
      <w:pPr>
        <w:spacing w:after="0" w:line="240" w:lineRule="auto"/>
        <w:ind w:left="-709"/>
        <w:rPr>
          <w:sz w:val="21"/>
          <w:szCs w:val="21"/>
        </w:rPr>
      </w:pPr>
      <w:r w:rsidRPr="00613EDF">
        <w:rPr>
          <w:sz w:val="21"/>
          <w:szCs w:val="21"/>
        </w:rPr>
        <w:t>Vous devrez vous rendre à la Maison de la mobilité pour vous procurer un abonnement annuel JUMPI à 91,80 € ou mensuel à 10,20 €. Il vous permettra un accès illimité sur le réseau de transport de Vienne Condrieu Agglomération.</w:t>
      </w:r>
    </w:p>
    <w:p w:rsidR="00751400" w:rsidRDefault="00751400" w:rsidP="00751400">
      <w:pPr>
        <w:spacing w:after="0" w:line="240" w:lineRule="auto"/>
        <w:ind w:left="-709"/>
        <w:rPr>
          <w:sz w:val="21"/>
          <w:szCs w:val="21"/>
        </w:rPr>
      </w:pPr>
    </w:p>
    <w:p w:rsidR="00751400" w:rsidRDefault="00751400" w:rsidP="00751400">
      <w:pPr>
        <w:spacing w:after="0" w:line="240" w:lineRule="auto"/>
        <w:ind w:left="-709"/>
        <w:rPr>
          <w:sz w:val="21"/>
          <w:szCs w:val="21"/>
        </w:rPr>
      </w:pPr>
      <w:r>
        <w:rPr>
          <w:sz w:val="21"/>
          <w:szCs w:val="21"/>
        </w:rPr>
        <w:t>Les lignes de transport à vocation scolaire principalement restent accessibles au grand public, dans la limite des places disponibles et moyennant l’achat d’un titre de transport du réseau de transport L’va (ticket unité = 1,20€ par trajet ou abonnements)</w:t>
      </w:r>
    </w:p>
    <w:p w:rsidR="00751400" w:rsidRDefault="00751400" w:rsidP="00751400">
      <w:pPr>
        <w:spacing w:after="0" w:line="240" w:lineRule="auto"/>
        <w:ind w:left="-709"/>
        <w:rPr>
          <w:sz w:val="21"/>
          <w:szCs w:val="21"/>
        </w:rPr>
      </w:pPr>
    </w:p>
    <w:p w:rsidR="00751400" w:rsidRDefault="00751400" w:rsidP="00751400">
      <w:pPr>
        <w:spacing w:after="0" w:line="240" w:lineRule="auto"/>
        <w:ind w:left="-709"/>
        <w:rPr>
          <w:sz w:val="21"/>
          <w:szCs w:val="21"/>
        </w:rPr>
      </w:pPr>
      <w:r>
        <w:rPr>
          <w:sz w:val="21"/>
          <w:szCs w:val="21"/>
        </w:rPr>
        <w:t>Les titres de transport du réseau L’va sont vendus à la maison de la mobilité et chez les dépositaires du réseau (</w:t>
      </w:r>
      <w:hyperlink r:id="rId11" w:history="1">
        <w:r w:rsidRPr="008C7293">
          <w:rPr>
            <w:rStyle w:val="Lienhypertexte"/>
            <w:sz w:val="21"/>
            <w:szCs w:val="21"/>
          </w:rPr>
          <w:t>https://www.lvabus.com/</w:t>
        </w:r>
      </w:hyperlink>
      <w:r>
        <w:rPr>
          <w:sz w:val="21"/>
          <w:szCs w:val="21"/>
        </w:rPr>
        <w:t xml:space="preserve">) </w:t>
      </w:r>
    </w:p>
    <w:p w:rsidR="00751400" w:rsidRDefault="00751400" w:rsidP="00751400">
      <w:pPr>
        <w:spacing w:after="0" w:line="240" w:lineRule="auto"/>
        <w:ind w:left="-709"/>
        <w:rPr>
          <w:sz w:val="21"/>
          <w:szCs w:val="21"/>
        </w:rPr>
      </w:pPr>
    </w:p>
    <w:p w:rsidR="00246A44" w:rsidRDefault="00246A44" w:rsidP="00751400">
      <w:pPr>
        <w:spacing w:after="0" w:line="240" w:lineRule="auto"/>
        <w:ind w:left="-709"/>
        <w:rPr>
          <w:sz w:val="21"/>
          <w:szCs w:val="21"/>
        </w:rPr>
      </w:pPr>
      <w:r>
        <w:rPr>
          <w:sz w:val="21"/>
          <w:szCs w:val="21"/>
        </w:rPr>
        <w:t>Pour information, les étudiants et apprentis de moins de 26 ans peuvent profiter de l’abonnement mensuel T-</w:t>
      </w:r>
      <w:proofErr w:type="spellStart"/>
      <w:r>
        <w:rPr>
          <w:sz w:val="21"/>
          <w:szCs w:val="21"/>
        </w:rPr>
        <w:t>Libr</w:t>
      </w:r>
      <w:proofErr w:type="spellEnd"/>
      <w:r>
        <w:rPr>
          <w:sz w:val="21"/>
          <w:szCs w:val="21"/>
        </w:rPr>
        <w:t xml:space="preserve"> (réseau TER + réseau urbain TCL + réseau urbain L’va) au tarif de 91,8</w:t>
      </w:r>
      <w:r w:rsidR="00AB5057">
        <w:rPr>
          <w:sz w:val="21"/>
          <w:szCs w:val="21"/>
        </w:rPr>
        <w:t>0</w:t>
      </w:r>
      <w:r w:rsidR="006950B2">
        <w:rPr>
          <w:sz w:val="21"/>
          <w:szCs w:val="21"/>
        </w:rPr>
        <w:t xml:space="preserve"> € </w:t>
      </w:r>
      <w:bookmarkStart w:id="0" w:name="_GoBack"/>
      <w:bookmarkEnd w:id="0"/>
      <w:proofErr w:type="gramStart"/>
      <w:r w:rsidR="006950B2">
        <w:rPr>
          <w:sz w:val="21"/>
          <w:szCs w:val="21"/>
        </w:rPr>
        <w:t>( en</w:t>
      </w:r>
      <w:proofErr w:type="gramEnd"/>
      <w:r w:rsidR="006950B2">
        <w:rPr>
          <w:sz w:val="21"/>
          <w:szCs w:val="21"/>
        </w:rPr>
        <w:t xml:space="preserve"> vente au </w:t>
      </w:r>
      <w:proofErr w:type="spellStart"/>
      <w:r w:rsidR="006950B2">
        <w:rPr>
          <w:sz w:val="21"/>
          <w:szCs w:val="21"/>
        </w:rPr>
        <w:t>gichet</w:t>
      </w:r>
      <w:proofErr w:type="spellEnd"/>
      <w:r w:rsidR="006950B2">
        <w:rPr>
          <w:sz w:val="21"/>
          <w:szCs w:val="21"/>
        </w:rPr>
        <w:t xml:space="preserve"> SNCF, Gare de Vienne).</w:t>
      </w:r>
    </w:p>
    <w:p w:rsidR="00246A44" w:rsidRPr="00844129" w:rsidRDefault="00246A44" w:rsidP="00751400">
      <w:pPr>
        <w:spacing w:after="0" w:line="240" w:lineRule="auto"/>
        <w:ind w:left="-709"/>
        <w:rPr>
          <w:sz w:val="21"/>
          <w:szCs w:val="21"/>
        </w:rPr>
      </w:pPr>
    </w:p>
    <w:p w:rsidR="00751400" w:rsidRPr="00613EDF" w:rsidRDefault="00751400" w:rsidP="00751400">
      <w:pPr>
        <w:ind w:left="-709"/>
        <w:rPr>
          <w:i/>
          <w:sz w:val="18"/>
          <w:szCs w:val="18"/>
        </w:rPr>
      </w:pPr>
      <w:r w:rsidRPr="00613EDF">
        <w:rPr>
          <w:sz w:val="18"/>
          <w:szCs w:val="18"/>
        </w:rPr>
        <w:sym w:font="Wingdings" w:char="F06E"/>
      </w:r>
      <w:r w:rsidRPr="00613EDF">
        <w:rPr>
          <w:sz w:val="18"/>
          <w:szCs w:val="18"/>
        </w:rPr>
        <w:t xml:space="preserve"> Plus d’informations : Direction Transports - 04 74 78 78 89 /</w:t>
      </w:r>
      <w:r w:rsidRPr="00613EDF">
        <w:rPr>
          <w:i/>
          <w:sz w:val="18"/>
          <w:szCs w:val="18"/>
        </w:rPr>
        <w:t xml:space="preserve"> </w:t>
      </w:r>
      <w:hyperlink r:id="rId12" w:history="1">
        <w:r w:rsidRPr="00613EDF">
          <w:rPr>
            <w:rStyle w:val="Lienhypertexte"/>
          </w:rPr>
          <w:t>www.vienne-condrieu-agglomeration.fr</w:t>
        </w:r>
      </w:hyperlink>
      <w:r w:rsidRPr="00613EDF">
        <w:rPr>
          <w:sz w:val="18"/>
          <w:szCs w:val="18"/>
        </w:rPr>
        <w:t xml:space="preserve"> &gt; </w:t>
      </w:r>
      <w:r w:rsidRPr="00613EDF">
        <w:rPr>
          <w:i/>
          <w:sz w:val="18"/>
          <w:szCs w:val="18"/>
        </w:rPr>
        <w:t>Rubrique Déplacements</w:t>
      </w:r>
    </w:p>
    <w:p w:rsidR="00D03A6B" w:rsidRPr="00080F2F" w:rsidRDefault="00D03A6B" w:rsidP="00751400">
      <w:pPr>
        <w:ind w:left="-709"/>
        <w:rPr>
          <w:sz w:val="14"/>
        </w:rPr>
      </w:pPr>
    </w:p>
    <w:sectPr w:rsidR="00D03A6B" w:rsidRPr="00080F2F" w:rsidSect="00E936AB">
      <w:headerReference w:type="default" r:id="rId13"/>
      <w:footerReference w:type="default" r:id="rId14"/>
      <w:pgSz w:w="11906" w:h="16838"/>
      <w:pgMar w:top="284" w:right="566" w:bottom="113" w:left="1418" w:header="0" w:footer="22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670" w:rsidRDefault="00CA4670" w:rsidP="00E02D60">
      <w:pPr>
        <w:spacing w:after="0" w:line="240" w:lineRule="auto"/>
      </w:pPr>
      <w:r>
        <w:separator/>
      </w:r>
    </w:p>
  </w:endnote>
  <w:endnote w:type="continuationSeparator" w:id="0">
    <w:p w:rsidR="00CA4670" w:rsidRDefault="00CA4670" w:rsidP="00E02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ro Normal">
    <w:altName w:val="Calibri"/>
    <w:panose1 w:val="00000000000000000000"/>
    <w:charset w:val="00"/>
    <w:family w:val="auto"/>
    <w:notTrueType/>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3AF" w:rsidRDefault="00D353AF" w:rsidP="001C30C6">
    <w:pPr>
      <w:spacing w:after="0" w:line="240" w:lineRule="auto"/>
      <w:ind w:left="-851"/>
      <w:jc w:val="both"/>
      <w:rPr>
        <w:b/>
        <w:sz w:val="20"/>
        <w:szCs w:val="20"/>
      </w:rPr>
    </w:pPr>
  </w:p>
  <w:p w:rsidR="00D353AF" w:rsidRDefault="00D353AF" w:rsidP="001C30C6">
    <w:pPr>
      <w:spacing w:after="0" w:line="240" w:lineRule="auto"/>
      <w:ind w:left="-851"/>
      <w:jc w:val="both"/>
      <w:rPr>
        <w:b/>
        <w:sz w:val="20"/>
        <w:szCs w:val="20"/>
      </w:rPr>
    </w:pPr>
  </w:p>
  <w:p w:rsidR="00D353AF" w:rsidRDefault="0075188F" w:rsidP="00D353AF">
    <w:pPr>
      <w:spacing w:after="0" w:line="240" w:lineRule="auto"/>
      <w:ind w:left="-851" w:firstLine="851"/>
      <w:jc w:val="both"/>
      <w:rPr>
        <w:b/>
        <w:sz w:val="20"/>
        <w:szCs w:val="20"/>
      </w:rPr>
    </w:pPr>
    <w:r>
      <w:rPr>
        <w:b/>
        <w:sz w:val="20"/>
        <w:szCs w:val="20"/>
      </w:rPr>
      <w:t>Contact</w:t>
    </w:r>
    <w:r w:rsidR="001C30C6" w:rsidRPr="00ED5D85">
      <w:rPr>
        <w:b/>
        <w:sz w:val="20"/>
        <w:szCs w:val="20"/>
      </w:rPr>
      <w:t> :</w:t>
    </w:r>
  </w:p>
  <w:p w:rsidR="00D353AF" w:rsidRDefault="00D353AF" w:rsidP="00D353AF">
    <w:pPr>
      <w:spacing w:after="0" w:line="240" w:lineRule="auto"/>
      <w:ind w:left="-851" w:firstLine="851"/>
      <w:jc w:val="both"/>
      <w:rPr>
        <w:b/>
        <w:sz w:val="20"/>
        <w:szCs w:val="20"/>
      </w:rPr>
    </w:pPr>
    <w:r w:rsidRPr="00ED5D85">
      <w:rPr>
        <w:b/>
        <w:sz w:val="20"/>
        <w:szCs w:val="20"/>
      </w:rPr>
      <w:t>04 74 78 89 03</w:t>
    </w:r>
  </w:p>
  <w:p w:rsidR="001C30C6" w:rsidRDefault="006950B2" w:rsidP="00D353AF">
    <w:pPr>
      <w:spacing w:after="0" w:line="240" w:lineRule="auto"/>
      <w:ind w:left="-851" w:firstLine="851"/>
      <w:jc w:val="both"/>
      <w:rPr>
        <w:rStyle w:val="Lienhypertexte"/>
        <w:b/>
        <w:sz w:val="20"/>
        <w:szCs w:val="20"/>
      </w:rPr>
    </w:pPr>
    <w:hyperlink r:id="rId1" w:history="1">
      <w:r w:rsidR="00D353AF" w:rsidRPr="00BD268B">
        <w:rPr>
          <w:rStyle w:val="Lienhypertexte"/>
          <w:b/>
          <w:sz w:val="20"/>
          <w:szCs w:val="20"/>
        </w:rPr>
        <w:t>communication@vienne-condrieu-agglomeration.fr</w:t>
      </w:r>
    </w:hyperlink>
  </w:p>
  <w:p w:rsidR="0075188F" w:rsidRPr="001C3804" w:rsidRDefault="0075188F" w:rsidP="00D353AF">
    <w:pPr>
      <w:spacing w:after="0" w:line="240" w:lineRule="auto"/>
      <w:ind w:left="-851" w:firstLine="851"/>
      <w:jc w:val="both"/>
      <w:rPr>
        <w:b/>
        <w:sz w:val="12"/>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670" w:rsidRDefault="00CA4670" w:rsidP="00E02D60">
      <w:pPr>
        <w:spacing w:after="0" w:line="240" w:lineRule="auto"/>
      </w:pPr>
      <w:r>
        <w:separator/>
      </w:r>
    </w:p>
  </w:footnote>
  <w:footnote w:type="continuationSeparator" w:id="0">
    <w:p w:rsidR="00CA4670" w:rsidRDefault="00CA4670" w:rsidP="00E02D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A46" w:rsidRDefault="00D353AF" w:rsidP="00716A46">
    <w:pPr>
      <w:spacing w:after="0" w:line="240" w:lineRule="auto"/>
      <w:ind w:left="-1418"/>
      <w:jc w:val="right"/>
    </w:pPr>
    <w:r>
      <w:rPr>
        <w:noProof/>
        <w:lang w:eastAsia="fr-FR"/>
      </w:rPr>
      <w:drawing>
        <wp:anchor distT="0" distB="0" distL="114300" distR="114300" simplePos="0" relativeHeight="251658240" behindDoc="1" locked="0" layoutInCell="1" allowOverlap="1">
          <wp:simplePos x="0" y="0"/>
          <wp:positionH relativeFrom="page">
            <wp:posOffset>7314</wp:posOffset>
          </wp:positionH>
          <wp:positionV relativeFrom="paragraph">
            <wp:posOffset>14630</wp:posOffset>
          </wp:positionV>
          <wp:extent cx="7563917" cy="10698732"/>
          <wp:effectExtent l="0" t="0" r="0" b="762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s titre-1--.jpg"/>
                  <pic:cNvPicPr/>
                </pic:nvPicPr>
                <pic:blipFill>
                  <a:blip r:embed="rId1">
                    <a:extLst>
                      <a:ext uri="{28A0092B-C50C-407E-A947-70E740481C1C}">
                        <a14:useLocalDpi xmlns:a14="http://schemas.microsoft.com/office/drawing/2010/main" val="0"/>
                      </a:ext>
                    </a:extLst>
                  </a:blip>
                  <a:stretch>
                    <a:fillRect/>
                  </a:stretch>
                </pic:blipFill>
                <pic:spPr>
                  <a:xfrm>
                    <a:off x="0" y="0"/>
                    <a:ext cx="7566119" cy="10701847"/>
                  </a:xfrm>
                  <a:prstGeom prst="rect">
                    <a:avLst/>
                  </a:prstGeom>
                </pic:spPr>
              </pic:pic>
            </a:graphicData>
          </a:graphic>
          <wp14:sizeRelH relativeFrom="page">
            <wp14:pctWidth>0</wp14:pctWidth>
          </wp14:sizeRelH>
          <wp14:sizeRelV relativeFrom="page">
            <wp14:pctHeight>0</wp14:pctHeight>
          </wp14:sizeRelV>
        </wp:anchor>
      </w:drawing>
    </w:r>
  </w:p>
  <w:p w:rsidR="00716A46" w:rsidRDefault="00716A46" w:rsidP="00716A46">
    <w:pPr>
      <w:spacing w:after="0" w:line="240" w:lineRule="auto"/>
      <w:ind w:left="-1418"/>
      <w:jc w:val="right"/>
    </w:pPr>
  </w:p>
  <w:p w:rsidR="001C30C6" w:rsidRDefault="001C30C6" w:rsidP="00716A46">
    <w:pPr>
      <w:spacing w:after="0" w:line="240" w:lineRule="auto"/>
      <w:ind w:left="-1418"/>
      <w:jc w:val="right"/>
      <w:rPr>
        <w:i/>
        <w:sz w:val="20"/>
      </w:rPr>
    </w:pPr>
    <w:r>
      <w:tab/>
    </w:r>
    <w:r w:rsidR="00AA2CC1">
      <w:rPr>
        <w:i/>
        <w:sz w:val="20"/>
      </w:rPr>
      <w:t>Infos communes</w:t>
    </w:r>
  </w:p>
  <w:p w:rsidR="001C30C6" w:rsidRPr="00E52E64" w:rsidRDefault="00751400" w:rsidP="001C30C6">
    <w:pPr>
      <w:spacing w:after="0" w:line="240" w:lineRule="auto"/>
      <w:jc w:val="right"/>
      <w:rPr>
        <w:i/>
        <w:sz w:val="18"/>
      </w:rPr>
    </w:pPr>
    <w:r>
      <w:rPr>
        <w:i/>
        <w:sz w:val="20"/>
      </w:rPr>
      <w:t>Jeudi 17 mai 2018</w:t>
    </w:r>
  </w:p>
  <w:p w:rsidR="0031181D" w:rsidRDefault="0031181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315E6C"/>
    <w:multiLevelType w:val="hybridMultilevel"/>
    <w:tmpl w:val="8F6EDBBA"/>
    <w:lvl w:ilvl="0" w:tplc="75D83AAE">
      <w:start w:val="4"/>
      <w:numFmt w:val="bullet"/>
      <w:lvlText w:val=""/>
      <w:lvlJc w:val="left"/>
      <w:pPr>
        <w:ind w:left="-207" w:hanging="360"/>
      </w:pPr>
      <w:rPr>
        <w:rFonts w:ascii="Symbol" w:eastAsiaTheme="minorHAnsi" w:hAnsi="Symbol" w:cstheme="minorBidi"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
    <w:nsid w:val="40304388"/>
    <w:multiLevelType w:val="hybridMultilevel"/>
    <w:tmpl w:val="F9140B60"/>
    <w:lvl w:ilvl="0" w:tplc="040C0005">
      <w:start w:val="1"/>
      <w:numFmt w:val="bullet"/>
      <w:lvlText w:val=""/>
      <w:lvlJc w:val="left"/>
      <w:pPr>
        <w:ind w:left="513" w:hanging="360"/>
      </w:pPr>
      <w:rPr>
        <w:rFonts w:ascii="Wingdings" w:hAnsi="Wingdings" w:hint="default"/>
      </w:rPr>
    </w:lvl>
    <w:lvl w:ilvl="1" w:tplc="040C0003" w:tentative="1">
      <w:start w:val="1"/>
      <w:numFmt w:val="bullet"/>
      <w:lvlText w:val="o"/>
      <w:lvlJc w:val="left"/>
      <w:pPr>
        <w:ind w:left="1233" w:hanging="360"/>
      </w:pPr>
      <w:rPr>
        <w:rFonts w:ascii="Courier New" w:hAnsi="Courier New" w:cs="Courier New" w:hint="default"/>
      </w:rPr>
    </w:lvl>
    <w:lvl w:ilvl="2" w:tplc="040C0005" w:tentative="1">
      <w:start w:val="1"/>
      <w:numFmt w:val="bullet"/>
      <w:lvlText w:val=""/>
      <w:lvlJc w:val="left"/>
      <w:pPr>
        <w:ind w:left="1953" w:hanging="360"/>
      </w:pPr>
      <w:rPr>
        <w:rFonts w:ascii="Wingdings" w:hAnsi="Wingdings" w:hint="default"/>
      </w:rPr>
    </w:lvl>
    <w:lvl w:ilvl="3" w:tplc="040C0001" w:tentative="1">
      <w:start w:val="1"/>
      <w:numFmt w:val="bullet"/>
      <w:lvlText w:val=""/>
      <w:lvlJc w:val="left"/>
      <w:pPr>
        <w:ind w:left="2673" w:hanging="360"/>
      </w:pPr>
      <w:rPr>
        <w:rFonts w:ascii="Symbol" w:hAnsi="Symbol" w:hint="default"/>
      </w:rPr>
    </w:lvl>
    <w:lvl w:ilvl="4" w:tplc="040C0003" w:tentative="1">
      <w:start w:val="1"/>
      <w:numFmt w:val="bullet"/>
      <w:lvlText w:val="o"/>
      <w:lvlJc w:val="left"/>
      <w:pPr>
        <w:ind w:left="3393" w:hanging="360"/>
      </w:pPr>
      <w:rPr>
        <w:rFonts w:ascii="Courier New" w:hAnsi="Courier New" w:cs="Courier New" w:hint="default"/>
      </w:rPr>
    </w:lvl>
    <w:lvl w:ilvl="5" w:tplc="040C0005" w:tentative="1">
      <w:start w:val="1"/>
      <w:numFmt w:val="bullet"/>
      <w:lvlText w:val=""/>
      <w:lvlJc w:val="left"/>
      <w:pPr>
        <w:ind w:left="4113" w:hanging="360"/>
      </w:pPr>
      <w:rPr>
        <w:rFonts w:ascii="Wingdings" w:hAnsi="Wingdings" w:hint="default"/>
      </w:rPr>
    </w:lvl>
    <w:lvl w:ilvl="6" w:tplc="040C0001" w:tentative="1">
      <w:start w:val="1"/>
      <w:numFmt w:val="bullet"/>
      <w:lvlText w:val=""/>
      <w:lvlJc w:val="left"/>
      <w:pPr>
        <w:ind w:left="4833" w:hanging="360"/>
      </w:pPr>
      <w:rPr>
        <w:rFonts w:ascii="Symbol" w:hAnsi="Symbol" w:hint="default"/>
      </w:rPr>
    </w:lvl>
    <w:lvl w:ilvl="7" w:tplc="040C0003" w:tentative="1">
      <w:start w:val="1"/>
      <w:numFmt w:val="bullet"/>
      <w:lvlText w:val="o"/>
      <w:lvlJc w:val="left"/>
      <w:pPr>
        <w:ind w:left="5553" w:hanging="360"/>
      </w:pPr>
      <w:rPr>
        <w:rFonts w:ascii="Courier New" w:hAnsi="Courier New" w:cs="Courier New" w:hint="default"/>
      </w:rPr>
    </w:lvl>
    <w:lvl w:ilvl="8" w:tplc="040C0005" w:tentative="1">
      <w:start w:val="1"/>
      <w:numFmt w:val="bullet"/>
      <w:lvlText w:val=""/>
      <w:lvlJc w:val="left"/>
      <w:pPr>
        <w:ind w:left="6273" w:hanging="360"/>
      </w:pPr>
      <w:rPr>
        <w:rFonts w:ascii="Wingdings" w:hAnsi="Wingdings" w:hint="default"/>
      </w:rPr>
    </w:lvl>
  </w:abstractNum>
  <w:abstractNum w:abstractNumId="2">
    <w:nsid w:val="5612276D"/>
    <w:multiLevelType w:val="hybridMultilevel"/>
    <w:tmpl w:val="BCBA9C86"/>
    <w:lvl w:ilvl="0" w:tplc="A7F84356">
      <w:start w:val="4"/>
      <w:numFmt w:val="bullet"/>
      <w:lvlText w:val=""/>
      <w:lvlJc w:val="left"/>
      <w:pPr>
        <w:ind w:left="720" w:hanging="360"/>
      </w:pPr>
      <w:rPr>
        <w:rFonts w:ascii="Wingdings" w:eastAsiaTheme="minorHAnsi" w:hAnsi="Wingdings" w:cs="MetaPro Norm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8570D46"/>
    <w:multiLevelType w:val="hybridMultilevel"/>
    <w:tmpl w:val="128CEDB2"/>
    <w:lvl w:ilvl="0" w:tplc="1CA073EE">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A6B"/>
    <w:rsid w:val="0006208C"/>
    <w:rsid w:val="00080F2F"/>
    <w:rsid w:val="0012282E"/>
    <w:rsid w:val="001C30C6"/>
    <w:rsid w:val="001C3804"/>
    <w:rsid w:val="00207F3A"/>
    <w:rsid w:val="00246A44"/>
    <w:rsid w:val="00276B00"/>
    <w:rsid w:val="0031181D"/>
    <w:rsid w:val="003B7B5E"/>
    <w:rsid w:val="0040465B"/>
    <w:rsid w:val="00525384"/>
    <w:rsid w:val="005E546C"/>
    <w:rsid w:val="0065294F"/>
    <w:rsid w:val="006950B2"/>
    <w:rsid w:val="006E34D6"/>
    <w:rsid w:val="00716A46"/>
    <w:rsid w:val="00721690"/>
    <w:rsid w:val="00750EB4"/>
    <w:rsid w:val="00751400"/>
    <w:rsid w:val="0075188F"/>
    <w:rsid w:val="007E4047"/>
    <w:rsid w:val="008A3DE6"/>
    <w:rsid w:val="008C07D2"/>
    <w:rsid w:val="00974E24"/>
    <w:rsid w:val="00A63E0D"/>
    <w:rsid w:val="00AA2CC1"/>
    <w:rsid w:val="00AB5057"/>
    <w:rsid w:val="00B769CD"/>
    <w:rsid w:val="00CA4670"/>
    <w:rsid w:val="00CA4D74"/>
    <w:rsid w:val="00D03A6B"/>
    <w:rsid w:val="00D353AF"/>
    <w:rsid w:val="00E02D60"/>
    <w:rsid w:val="00E52E64"/>
    <w:rsid w:val="00E936AB"/>
    <w:rsid w:val="00ED5D85"/>
    <w:rsid w:val="00EE034B"/>
    <w:rsid w:val="00F45DA0"/>
    <w:rsid w:val="00FD05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A6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03A6B"/>
    <w:rPr>
      <w:color w:val="0563C1" w:themeColor="hyperlink"/>
      <w:u w:val="single"/>
    </w:rPr>
  </w:style>
  <w:style w:type="character" w:customStyle="1" w:styleId="UnresolvedMention">
    <w:name w:val="Unresolved Mention"/>
    <w:basedOn w:val="Policepardfaut"/>
    <w:uiPriority w:val="99"/>
    <w:semiHidden/>
    <w:unhideWhenUsed/>
    <w:rsid w:val="00D03A6B"/>
    <w:rPr>
      <w:color w:val="808080"/>
      <w:shd w:val="clear" w:color="auto" w:fill="E6E6E6"/>
    </w:rPr>
  </w:style>
  <w:style w:type="character" w:customStyle="1" w:styleId="Textedelespacerserv">
    <w:name w:val="Texte de l’espace réservé"/>
    <w:basedOn w:val="Policepardfaut"/>
    <w:uiPriority w:val="99"/>
    <w:semiHidden/>
    <w:rsid w:val="0006208C"/>
    <w:rPr>
      <w:color w:val="808080"/>
    </w:rPr>
  </w:style>
  <w:style w:type="paragraph" w:styleId="Paragraphedeliste">
    <w:name w:val="List Paragraph"/>
    <w:basedOn w:val="Normal"/>
    <w:uiPriority w:val="34"/>
    <w:qFormat/>
    <w:rsid w:val="00525384"/>
    <w:pPr>
      <w:ind w:left="720"/>
      <w:contextualSpacing/>
    </w:pPr>
  </w:style>
  <w:style w:type="paragraph" w:customStyle="1" w:styleId="Paragraphestandard">
    <w:name w:val="[Paragraphe standard]"/>
    <w:basedOn w:val="Normal"/>
    <w:uiPriority w:val="99"/>
    <w:rsid w:val="00525384"/>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Textedebulles">
    <w:name w:val="Balloon Text"/>
    <w:basedOn w:val="Normal"/>
    <w:link w:val="TextedebullesCar"/>
    <w:uiPriority w:val="99"/>
    <w:semiHidden/>
    <w:unhideWhenUsed/>
    <w:rsid w:val="00276B0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76B00"/>
    <w:rPr>
      <w:rFonts w:ascii="Segoe UI" w:hAnsi="Segoe UI" w:cs="Segoe UI"/>
      <w:sz w:val="18"/>
      <w:szCs w:val="18"/>
    </w:rPr>
  </w:style>
  <w:style w:type="paragraph" w:styleId="En-tte">
    <w:name w:val="header"/>
    <w:basedOn w:val="Normal"/>
    <w:link w:val="En-tteCar"/>
    <w:uiPriority w:val="99"/>
    <w:unhideWhenUsed/>
    <w:rsid w:val="00E02D60"/>
    <w:pPr>
      <w:tabs>
        <w:tab w:val="center" w:pos="4536"/>
        <w:tab w:val="right" w:pos="9072"/>
      </w:tabs>
      <w:spacing w:after="0" w:line="240" w:lineRule="auto"/>
    </w:pPr>
  </w:style>
  <w:style w:type="character" w:customStyle="1" w:styleId="En-tteCar">
    <w:name w:val="En-tête Car"/>
    <w:basedOn w:val="Policepardfaut"/>
    <w:link w:val="En-tte"/>
    <w:uiPriority w:val="99"/>
    <w:rsid w:val="00E02D60"/>
  </w:style>
  <w:style w:type="paragraph" w:styleId="Pieddepage">
    <w:name w:val="footer"/>
    <w:basedOn w:val="Normal"/>
    <w:link w:val="PieddepageCar"/>
    <w:uiPriority w:val="99"/>
    <w:unhideWhenUsed/>
    <w:rsid w:val="00E02D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2D60"/>
  </w:style>
  <w:style w:type="character" w:customStyle="1" w:styleId="st">
    <w:name w:val="st"/>
    <w:basedOn w:val="Policepardfaut"/>
    <w:rsid w:val="007514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A6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03A6B"/>
    <w:rPr>
      <w:color w:val="0563C1" w:themeColor="hyperlink"/>
      <w:u w:val="single"/>
    </w:rPr>
  </w:style>
  <w:style w:type="character" w:customStyle="1" w:styleId="UnresolvedMention">
    <w:name w:val="Unresolved Mention"/>
    <w:basedOn w:val="Policepardfaut"/>
    <w:uiPriority w:val="99"/>
    <w:semiHidden/>
    <w:unhideWhenUsed/>
    <w:rsid w:val="00D03A6B"/>
    <w:rPr>
      <w:color w:val="808080"/>
      <w:shd w:val="clear" w:color="auto" w:fill="E6E6E6"/>
    </w:rPr>
  </w:style>
  <w:style w:type="character" w:customStyle="1" w:styleId="Textedelespacerserv">
    <w:name w:val="Texte de l’espace réservé"/>
    <w:basedOn w:val="Policepardfaut"/>
    <w:uiPriority w:val="99"/>
    <w:semiHidden/>
    <w:rsid w:val="0006208C"/>
    <w:rPr>
      <w:color w:val="808080"/>
    </w:rPr>
  </w:style>
  <w:style w:type="paragraph" w:styleId="Paragraphedeliste">
    <w:name w:val="List Paragraph"/>
    <w:basedOn w:val="Normal"/>
    <w:uiPriority w:val="34"/>
    <w:qFormat/>
    <w:rsid w:val="00525384"/>
    <w:pPr>
      <w:ind w:left="720"/>
      <w:contextualSpacing/>
    </w:pPr>
  </w:style>
  <w:style w:type="paragraph" w:customStyle="1" w:styleId="Paragraphestandard">
    <w:name w:val="[Paragraphe standard]"/>
    <w:basedOn w:val="Normal"/>
    <w:uiPriority w:val="99"/>
    <w:rsid w:val="00525384"/>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Textedebulles">
    <w:name w:val="Balloon Text"/>
    <w:basedOn w:val="Normal"/>
    <w:link w:val="TextedebullesCar"/>
    <w:uiPriority w:val="99"/>
    <w:semiHidden/>
    <w:unhideWhenUsed/>
    <w:rsid w:val="00276B0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76B00"/>
    <w:rPr>
      <w:rFonts w:ascii="Segoe UI" w:hAnsi="Segoe UI" w:cs="Segoe UI"/>
      <w:sz w:val="18"/>
      <w:szCs w:val="18"/>
    </w:rPr>
  </w:style>
  <w:style w:type="paragraph" w:styleId="En-tte">
    <w:name w:val="header"/>
    <w:basedOn w:val="Normal"/>
    <w:link w:val="En-tteCar"/>
    <w:uiPriority w:val="99"/>
    <w:unhideWhenUsed/>
    <w:rsid w:val="00E02D60"/>
    <w:pPr>
      <w:tabs>
        <w:tab w:val="center" w:pos="4536"/>
        <w:tab w:val="right" w:pos="9072"/>
      </w:tabs>
      <w:spacing w:after="0" w:line="240" w:lineRule="auto"/>
    </w:pPr>
  </w:style>
  <w:style w:type="character" w:customStyle="1" w:styleId="En-tteCar">
    <w:name w:val="En-tête Car"/>
    <w:basedOn w:val="Policepardfaut"/>
    <w:link w:val="En-tte"/>
    <w:uiPriority w:val="99"/>
    <w:rsid w:val="00E02D60"/>
  </w:style>
  <w:style w:type="paragraph" w:styleId="Pieddepage">
    <w:name w:val="footer"/>
    <w:basedOn w:val="Normal"/>
    <w:link w:val="PieddepageCar"/>
    <w:uiPriority w:val="99"/>
    <w:unhideWhenUsed/>
    <w:rsid w:val="00E02D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2D60"/>
  </w:style>
  <w:style w:type="character" w:customStyle="1" w:styleId="st">
    <w:name w:val="st"/>
    <w:basedOn w:val="Policepardfaut"/>
    <w:rsid w:val="00751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14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vienne-condrieu-agglomeration.f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vabus.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vienne-condrieu-agglomeration.f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ommunication@vienne-condrieu-agglomeration.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DB3C0-47CB-496F-AD94-3D4BAE4F3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662</Words>
  <Characters>3641</Characters>
  <Application>Microsoft Office Word</Application>
  <DocSecurity>4</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ViennAgglo</Company>
  <LinksUpToDate>false</LinksUpToDate>
  <CharactersWithSpaces>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CALLAIT Marie-Noëlle</dc:creator>
  <cp:lastModifiedBy>ERDIK Petek</cp:lastModifiedBy>
  <cp:revision>2</cp:revision>
  <cp:lastPrinted>2018-05-16T09:07:00Z</cp:lastPrinted>
  <dcterms:created xsi:type="dcterms:W3CDTF">2018-05-18T08:00:00Z</dcterms:created>
  <dcterms:modified xsi:type="dcterms:W3CDTF">2018-05-18T08:00:00Z</dcterms:modified>
</cp:coreProperties>
</file>